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9" w:rsidRPr="003B1791" w:rsidRDefault="007910B9" w:rsidP="0079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91">
        <w:rPr>
          <w:rFonts w:ascii="Times New Roman" w:hAnsi="Times New Roman" w:cs="Times New Roman"/>
          <w:b/>
          <w:sz w:val="28"/>
          <w:szCs w:val="28"/>
        </w:rPr>
        <w:t>Получение надбавки к пенсии госслужащего за выслугу лет</w:t>
      </w:r>
    </w:p>
    <w:p w:rsidR="007910B9" w:rsidRPr="003B1791" w:rsidRDefault="007910B9" w:rsidP="003B179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B1791">
        <w:rPr>
          <w:rFonts w:ascii="Times New Roman" w:hAnsi="Times New Roman" w:cs="Times New Roman"/>
          <w:b/>
          <w:bCs/>
          <w:sz w:val="24"/>
          <w:szCs w:val="24"/>
        </w:rPr>
        <w:t>Я на пенсии. Стаж федеральной государственной службы более 30 лет. Работаю в федеральном госоргане на декретной должности. Как мне правильно уволиться, чтобы иметь право на оформление надбавки госслужащего за выслугу лет к пенсии? Можно ли получать одновременно пенсию по старости и пенсию госслужащего?</w:t>
      </w:r>
    </w:p>
    <w:p w:rsidR="007910B9" w:rsidRPr="003B1791" w:rsidRDefault="007910B9" w:rsidP="003B17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791">
        <w:rPr>
          <w:rFonts w:ascii="Times New Roman" w:hAnsi="Times New Roman" w:cs="Times New Roman"/>
          <w:sz w:val="24"/>
          <w:szCs w:val="24"/>
        </w:rPr>
        <w:t>При наличии срочного договора на "декретную должность" прекращение трудовой деятельности производится по истечении срока действия срочного служебного контракта в соответствии с </w:t>
      </w:r>
      <w:hyperlink r:id="rId4" w:anchor="/document/12136354/entry/330102" w:history="1">
        <w:r w:rsidRPr="003B17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2 ч. 1 ст. 33</w:t>
        </w:r>
      </w:hyperlink>
      <w:r w:rsidRPr="003B1791">
        <w:rPr>
          <w:rFonts w:ascii="Times New Roman" w:hAnsi="Times New Roman" w:cs="Times New Roman"/>
          <w:sz w:val="24"/>
          <w:szCs w:val="24"/>
        </w:rPr>
        <w:t> Федерального закона от 27.07.2004 N 79-ФЗ "О государственной гражданской службе Российской Федерации".</w:t>
      </w:r>
    </w:p>
    <w:p w:rsidR="007910B9" w:rsidRPr="003B1791" w:rsidRDefault="007910B9" w:rsidP="003B17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791">
        <w:rPr>
          <w:rFonts w:ascii="Times New Roman" w:hAnsi="Times New Roman" w:cs="Times New Roman"/>
          <w:sz w:val="24"/>
          <w:szCs w:val="24"/>
        </w:rPr>
        <w:t>Данное основание дает право на получение пенсии федерального государственного гражданского служащего (</w:t>
      </w:r>
      <w:hyperlink r:id="rId5" w:anchor="/document/12125128/entry/701" w:history="1">
        <w:r w:rsidRPr="003B17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1 ст. 7</w:t>
        </w:r>
      </w:hyperlink>
      <w:r w:rsidRPr="003B1791">
        <w:rPr>
          <w:rFonts w:ascii="Times New Roman" w:hAnsi="Times New Roman" w:cs="Times New Roman"/>
          <w:sz w:val="24"/>
          <w:szCs w:val="24"/>
        </w:rPr>
        <w:t> Федерального закона от 15.12.2001 N 166-ФЗ "О государственном пенсионном обеспечении в Российской Федерации").</w:t>
      </w:r>
    </w:p>
    <w:p w:rsidR="007910B9" w:rsidRPr="003B1791" w:rsidRDefault="007910B9" w:rsidP="003B17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791">
        <w:rPr>
          <w:rFonts w:ascii="Times New Roman" w:hAnsi="Times New Roman" w:cs="Times New Roman"/>
          <w:sz w:val="24"/>
          <w:szCs w:val="24"/>
        </w:rPr>
        <w:t>Пенсия за выслугу лет устанавливается к страховой пенсии по старости и выплачивается одновременно с ней (</w:t>
      </w:r>
      <w:hyperlink r:id="rId6" w:anchor="/document/12125128/entry/702" w:history="1">
        <w:r w:rsidRPr="003B17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2 ст. 7</w:t>
        </w:r>
      </w:hyperlink>
      <w:r w:rsidRPr="003B1791">
        <w:rPr>
          <w:rFonts w:ascii="Times New Roman" w:hAnsi="Times New Roman" w:cs="Times New Roman"/>
          <w:sz w:val="24"/>
          <w:szCs w:val="24"/>
        </w:rPr>
        <w:t> Федерального закона "О государственном пенсионном обеспечении в Российской Федерации").</w:t>
      </w:r>
    </w:p>
    <w:p w:rsidR="00AC6FAD" w:rsidRDefault="00AC6FAD">
      <w:bookmarkStart w:id="0" w:name="_GoBack"/>
      <w:bookmarkEnd w:id="0"/>
    </w:p>
    <w:sectPr w:rsidR="00A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D"/>
    <w:rsid w:val="003B1791"/>
    <w:rsid w:val="0050500D"/>
    <w:rsid w:val="007910B9"/>
    <w:rsid w:val="00A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EFF6-4D27-4C9F-BAD4-7C5979C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Сырф Галина Трофимовна</cp:lastModifiedBy>
  <cp:revision>4</cp:revision>
  <dcterms:created xsi:type="dcterms:W3CDTF">2020-07-06T08:20:00Z</dcterms:created>
  <dcterms:modified xsi:type="dcterms:W3CDTF">2020-07-06T10:06:00Z</dcterms:modified>
</cp:coreProperties>
</file>