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BC" w:rsidRPr="005E4703" w:rsidRDefault="005E4703" w:rsidP="005E4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03">
        <w:rPr>
          <w:rFonts w:ascii="Times New Roman" w:hAnsi="Times New Roman" w:cs="Times New Roman"/>
          <w:b/>
          <w:sz w:val="28"/>
          <w:szCs w:val="28"/>
        </w:rPr>
        <w:t>Телефон в школе</w:t>
      </w:r>
    </w:p>
    <w:p w:rsidR="002C7FE0" w:rsidRPr="005E4703" w:rsidRDefault="002C7FE0" w:rsidP="005E47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3">
        <w:rPr>
          <w:rFonts w:ascii="Times New Roman" w:hAnsi="Times New Roman" w:cs="Times New Roman"/>
          <w:b/>
          <w:sz w:val="24"/>
          <w:szCs w:val="24"/>
        </w:rPr>
        <w:t>Насколько правомочно директорам, учителям устанавливать общешкольные правила в отношении мобильных устройств?</w:t>
      </w:r>
    </w:p>
    <w:p w:rsidR="002C7FE0" w:rsidRPr="005E4703" w:rsidRDefault="002C7FE0" w:rsidP="005E47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3">
        <w:rPr>
          <w:rFonts w:ascii="Times New Roman" w:hAnsi="Times New Roman" w:cs="Times New Roman"/>
          <w:b/>
          <w:sz w:val="24"/>
          <w:szCs w:val="24"/>
        </w:rPr>
        <w:t xml:space="preserve">И в рамках этих правил забирать у ребенка телефон, пока он находится в школе и выдавать лишь перед уходом? </w:t>
      </w:r>
    </w:p>
    <w:p w:rsidR="002C7FE0" w:rsidRPr="005E4703" w:rsidRDefault="002C7FE0" w:rsidP="005E470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E4703">
        <w:t>Телефон у ребенка отбирать нельзя, школа не может устанавливать подобные правила.</w:t>
      </w:r>
      <w:r w:rsidR="00FE35BC" w:rsidRPr="005E4703">
        <w:t xml:space="preserve"> Телефон находится в собственности ребенка (родителей).</w:t>
      </w:r>
    </w:p>
    <w:p w:rsidR="00FE35BC" w:rsidRPr="005E4703" w:rsidRDefault="00FE35BC" w:rsidP="005E470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E4703">
        <w:t xml:space="preserve">Право частной собственности охраняется законом. Никто не может быть лишен своего имущества иначе как по решению суда. </w:t>
      </w:r>
    </w:p>
    <w:p w:rsidR="0057695E" w:rsidRPr="005E4703" w:rsidRDefault="00FE35BC" w:rsidP="005E470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5E4703">
        <w:rPr>
          <w:b/>
        </w:rPr>
        <w:t>Для информации:</w:t>
      </w:r>
    </w:p>
    <w:p w:rsidR="0057695E" w:rsidRPr="005E4703" w:rsidRDefault="0057695E" w:rsidP="005E470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E4703">
        <w:t>К началу учебного года выпущены рекомендации по использованию мобильных телефонов в школах</w:t>
      </w:r>
    </w:p>
    <w:p w:rsidR="00FE35BC" w:rsidRPr="005E4703" w:rsidRDefault="00FE35BC" w:rsidP="005E47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703">
        <w:rPr>
          <w:rFonts w:ascii="Times New Roman" w:hAnsi="Times New Roman" w:cs="Times New Roman"/>
          <w:sz w:val="24"/>
          <w:szCs w:val="24"/>
        </w:rPr>
        <w:t xml:space="preserve">Методические рекомендации об использовании устройств мобильной связи в общеобразовательных организациях разработаны профильными ведомствами в целях профилактики нарушений здоровья обучающихся, повышения эффективности образовательного процесса. </w:t>
      </w:r>
      <w:r w:rsidRPr="005E4703">
        <w:rPr>
          <w:rFonts w:ascii="Times New Roman" w:hAnsi="Times New Roman" w:cs="Times New Roman"/>
          <w:sz w:val="24"/>
          <w:szCs w:val="24"/>
          <w:u w:val="single"/>
        </w:rPr>
        <w:t>Они будут направлены в регионы до начала нового учебного года.</w:t>
      </w:r>
    </w:p>
    <w:p w:rsidR="00FE35BC" w:rsidRPr="005E4703" w:rsidRDefault="00FE35BC" w:rsidP="005E47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703">
        <w:rPr>
          <w:rFonts w:ascii="Times New Roman" w:hAnsi="Times New Roman" w:cs="Times New Roman"/>
          <w:sz w:val="24"/>
          <w:szCs w:val="24"/>
        </w:rPr>
        <w:t>Так, общеобразовательным организациям рекомендуется предусмотреть для всех участников образовательного процесса целесообразность перевода устройств мобильной связи в режим "без звука" при входе в учебное заведение (в том числе с исключением использования режима вибрации).</w:t>
      </w:r>
    </w:p>
    <w:p w:rsidR="00FE35BC" w:rsidRPr="005E4703" w:rsidRDefault="00FE35BC" w:rsidP="005E47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703">
        <w:rPr>
          <w:rFonts w:ascii="Times New Roman" w:hAnsi="Times New Roman" w:cs="Times New Roman"/>
          <w:sz w:val="24"/>
          <w:szCs w:val="24"/>
        </w:rPr>
        <w:t>Также рекомендуется ограничить использование школьниками устройств мобильной связи во время учебного процесса, а на переменах - использовать устройства связи при необходимости по прямому назначению (для звонка, смс-сообщения).</w:t>
      </w:r>
    </w:p>
    <w:p w:rsidR="00FE35BC" w:rsidRPr="005E4703" w:rsidRDefault="00FE35BC" w:rsidP="005E47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703">
        <w:rPr>
          <w:rFonts w:ascii="Times New Roman" w:hAnsi="Times New Roman" w:cs="Times New Roman"/>
          <w:sz w:val="24"/>
          <w:szCs w:val="24"/>
        </w:rPr>
        <w:t>Кроме того, разработчики рекомендаций советуют школам организовать места хранения мобильных телефонов учеников во время уроков (при наличии такой возможности и необходимости) и согласовать с родителями вопросы коммуникации с обучающимися в неотложных случаях, внештатной ситуации.</w:t>
      </w:r>
    </w:p>
    <w:p w:rsidR="00FE35BC" w:rsidRPr="005E4703" w:rsidRDefault="00FE35BC" w:rsidP="005E47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703">
        <w:rPr>
          <w:rFonts w:ascii="Times New Roman" w:hAnsi="Times New Roman" w:cs="Times New Roman"/>
          <w:sz w:val="24"/>
          <w:szCs w:val="24"/>
        </w:rPr>
        <w:t>Среди иных предлагаемых мер - проведение разъяснительной работы с педагогическими работниками, родителями и обучающимися по вопросам профилактики неблагоприятных для здоровья и обучения детей эффектов от воздействия устройств мобильной связи.</w:t>
      </w:r>
    </w:p>
    <w:p w:rsidR="00FE35BC" w:rsidRPr="005E4703" w:rsidRDefault="00FE35BC" w:rsidP="005E47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703">
        <w:rPr>
          <w:rFonts w:ascii="Times New Roman" w:hAnsi="Times New Roman" w:cs="Times New Roman"/>
          <w:sz w:val="24"/>
          <w:szCs w:val="24"/>
        </w:rPr>
        <w:t>В качестве приложений к Методическим рекомендациям приведены результаты исследований, показавших отрицательные последствия использования устройств мобильной связи на здоровье детей, а также памятка (см. ниже) для учеников, родителей и педагогов по профилактике таких последствий.</w:t>
      </w:r>
    </w:p>
    <w:p w:rsidR="00FD2655" w:rsidRPr="005E4703" w:rsidRDefault="00FE35BC" w:rsidP="005E47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703">
        <w:rPr>
          <w:rFonts w:ascii="Times New Roman" w:hAnsi="Times New Roman" w:cs="Times New Roman"/>
          <w:sz w:val="24"/>
          <w:szCs w:val="24"/>
        </w:rPr>
        <w:t>Как сообщает Минпросвещения, в течение ближайшего года Роспотребнадзор проведет мониторинг здоровья школьников при ограничении использования мобильных устройств связи, а Рособрнадзор совместно с Российской академией образования изучат, повысилась ли эффективность образовательного процесса.</w:t>
      </w:r>
    </w:p>
    <w:p w:rsidR="003B026A" w:rsidRPr="005E4703" w:rsidRDefault="003B026A" w:rsidP="005E4703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b/>
          <w:caps/>
        </w:rPr>
      </w:pPr>
    </w:p>
    <w:p w:rsidR="00FE35BC" w:rsidRDefault="00FE35BC" w:rsidP="00FE35BC">
      <w:pPr>
        <w:pStyle w:val="s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FE35BC">
        <w:rPr>
          <w:b/>
          <w:caps/>
          <w:sz w:val="22"/>
          <w:szCs w:val="22"/>
        </w:rPr>
        <w:t>Памятка</w:t>
      </w:r>
      <w:r w:rsidRPr="00FE35BC">
        <w:rPr>
          <w:sz w:val="22"/>
          <w:szCs w:val="22"/>
        </w:rPr>
        <w:t xml:space="preserve"> </w:t>
      </w:r>
    </w:p>
    <w:p w:rsidR="00FE35BC" w:rsidRPr="00FE35BC" w:rsidRDefault="00FE35BC" w:rsidP="00FE35BC">
      <w:pPr>
        <w:pStyle w:val="s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FE35BC">
        <w:rPr>
          <w:sz w:val="22"/>
          <w:szCs w:val="22"/>
        </w:rPr>
        <w:t>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FE35BC" w:rsidRPr="00FE35BC" w:rsidRDefault="00FE35BC" w:rsidP="00FE35BC">
      <w:pPr>
        <w:pStyle w:val="s1"/>
        <w:shd w:val="clear" w:color="auto" w:fill="FFFFFF"/>
        <w:jc w:val="both"/>
        <w:rPr>
          <w:sz w:val="22"/>
          <w:szCs w:val="22"/>
        </w:rPr>
      </w:pPr>
      <w:r w:rsidRPr="00FE35BC">
        <w:rPr>
          <w:sz w:val="22"/>
          <w:szCs w:val="22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FE35BC" w:rsidRPr="00FE35BC" w:rsidRDefault="00FE35BC" w:rsidP="00FE35BC">
      <w:pPr>
        <w:pStyle w:val="s1"/>
        <w:shd w:val="clear" w:color="auto" w:fill="FFFFFF"/>
        <w:jc w:val="both"/>
        <w:rPr>
          <w:sz w:val="22"/>
          <w:szCs w:val="22"/>
        </w:rPr>
      </w:pPr>
      <w:r w:rsidRPr="00FE35BC">
        <w:rPr>
          <w:sz w:val="22"/>
          <w:szCs w:val="22"/>
        </w:rPr>
        <w:t>2. Максимальное сокращение времени контакта с устройствами мобильной связи.</w:t>
      </w:r>
    </w:p>
    <w:p w:rsidR="00FE35BC" w:rsidRPr="00FE35BC" w:rsidRDefault="00FE35BC" w:rsidP="00FE35BC">
      <w:pPr>
        <w:pStyle w:val="s1"/>
        <w:shd w:val="clear" w:color="auto" w:fill="FFFFFF"/>
        <w:jc w:val="both"/>
        <w:rPr>
          <w:sz w:val="22"/>
          <w:szCs w:val="22"/>
        </w:rPr>
      </w:pPr>
      <w:r w:rsidRPr="00FE35BC">
        <w:rPr>
          <w:sz w:val="22"/>
          <w:szCs w:val="22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FE35BC" w:rsidRPr="00FE35BC" w:rsidRDefault="00FE35BC" w:rsidP="00FE35BC">
      <w:pPr>
        <w:pStyle w:val="s1"/>
        <w:shd w:val="clear" w:color="auto" w:fill="FFFFFF"/>
        <w:jc w:val="both"/>
        <w:rPr>
          <w:sz w:val="22"/>
          <w:szCs w:val="22"/>
        </w:rPr>
      </w:pPr>
      <w:r w:rsidRPr="00FE35BC">
        <w:rPr>
          <w:sz w:val="22"/>
          <w:szCs w:val="22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FE35BC" w:rsidRPr="00FE35BC" w:rsidRDefault="00FE35BC" w:rsidP="005E4703">
      <w:pPr>
        <w:pStyle w:val="s1"/>
        <w:shd w:val="clear" w:color="auto" w:fill="FFFFFF"/>
        <w:jc w:val="both"/>
      </w:pPr>
      <w:r w:rsidRPr="00FE35BC">
        <w:rPr>
          <w:sz w:val="22"/>
          <w:szCs w:val="22"/>
        </w:rPr>
        <w:t>5. Размещение устройств мобильной связи на ночь на расстоянии более 2 метров от головы.</w:t>
      </w:r>
      <w:bookmarkStart w:id="0" w:name="_GoBack"/>
      <w:bookmarkEnd w:id="0"/>
    </w:p>
    <w:sectPr w:rsidR="00FE35BC" w:rsidRPr="00FE35BC" w:rsidSect="005E47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8E" w:rsidRDefault="007B258E" w:rsidP="00FE35BC">
      <w:pPr>
        <w:spacing w:after="0" w:line="240" w:lineRule="auto"/>
      </w:pPr>
      <w:r>
        <w:separator/>
      </w:r>
    </w:p>
  </w:endnote>
  <w:endnote w:type="continuationSeparator" w:id="0">
    <w:p w:rsidR="007B258E" w:rsidRDefault="007B258E" w:rsidP="00FE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8E" w:rsidRDefault="007B258E" w:rsidP="00FE35BC">
      <w:pPr>
        <w:spacing w:after="0" w:line="240" w:lineRule="auto"/>
      </w:pPr>
      <w:r>
        <w:separator/>
      </w:r>
    </w:p>
  </w:footnote>
  <w:footnote w:type="continuationSeparator" w:id="0">
    <w:p w:rsidR="007B258E" w:rsidRDefault="007B258E" w:rsidP="00FE3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5E"/>
    <w:rsid w:val="002154A7"/>
    <w:rsid w:val="002C7FE0"/>
    <w:rsid w:val="003B026A"/>
    <w:rsid w:val="0057695E"/>
    <w:rsid w:val="005E4703"/>
    <w:rsid w:val="007B258E"/>
    <w:rsid w:val="00FD2655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EEA19-90B0-4084-A003-59614EA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7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695E"/>
  </w:style>
  <w:style w:type="character" w:styleId="a3">
    <w:name w:val="Emphasis"/>
    <w:basedOn w:val="a0"/>
    <w:uiPriority w:val="20"/>
    <w:qFormat/>
    <w:rsid w:val="0057695E"/>
    <w:rPr>
      <w:i/>
      <w:iCs/>
    </w:rPr>
  </w:style>
  <w:style w:type="paragraph" w:customStyle="1" w:styleId="s1">
    <w:name w:val="s_1"/>
    <w:basedOn w:val="a"/>
    <w:rsid w:val="0057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695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E35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35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E35BC"/>
    <w:rPr>
      <w:vertAlign w:val="superscript"/>
    </w:rPr>
  </w:style>
  <w:style w:type="paragraph" w:customStyle="1" w:styleId="s3">
    <w:name w:val="s_3"/>
    <w:basedOn w:val="a"/>
    <w:rsid w:val="00F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F8A3C21-B76F-4757-A9F8-EEE4FB34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Дуванова Оксана Андреевна</dc:creator>
  <cp:lastModifiedBy>Сырф Галина Трофимовна</cp:lastModifiedBy>
  <cp:revision>3</cp:revision>
  <dcterms:created xsi:type="dcterms:W3CDTF">2019-08-22T13:43:00Z</dcterms:created>
  <dcterms:modified xsi:type="dcterms:W3CDTF">2020-07-06T10:10:00Z</dcterms:modified>
</cp:coreProperties>
</file>