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5E" w:rsidRDefault="007A255E" w:rsidP="007A255E">
      <w:pPr>
        <w:spacing w:after="255" w:line="240" w:lineRule="auto"/>
        <w:jc w:val="both"/>
        <w:rPr>
          <w:rFonts w:ascii="Arial" w:eastAsia="Times New Roman" w:hAnsi="Arial" w:cs="Arial"/>
          <w:b/>
          <w:color w:val="000000"/>
          <w:lang w:eastAsia="ru-RU"/>
        </w:rPr>
      </w:pPr>
      <w:bookmarkStart w:id="0" w:name="0"/>
      <w:bookmarkEnd w:id="0"/>
    </w:p>
    <w:p w:rsidR="007A255E" w:rsidRPr="007A255E" w:rsidRDefault="007A255E" w:rsidP="009345A6">
      <w:pPr>
        <w:spacing w:after="255" w:line="240" w:lineRule="auto"/>
        <w:ind w:firstLine="709"/>
        <w:jc w:val="both"/>
        <w:rPr>
          <w:rFonts w:ascii="Arial" w:eastAsia="Times New Roman" w:hAnsi="Arial" w:cs="Arial"/>
          <w:b/>
          <w:color w:val="000000"/>
          <w:lang w:eastAsia="ru-RU"/>
        </w:rPr>
      </w:pPr>
      <w:r w:rsidRPr="007A255E">
        <w:rPr>
          <w:rFonts w:ascii="Arial" w:eastAsia="Times New Roman" w:hAnsi="Arial" w:cs="Arial"/>
          <w:b/>
          <w:color w:val="000000"/>
          <w:lang w:eastAsia="ru-RU"/>
        </w:rPr>
        <w:t>Вопрос 1. Какой порядок выезда из Российской Федерации несовершеннолетних граждан Российской Федерации?</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В соответствии с положениями статьи 20 Федерального закона от 15 августа 1996 г. N 114-ФЗ "О порядке выезда из Российской Федерации и въезда в Российскую Федерацию"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В случае если несовершеннолетний гражданин России выезжает из Российской Федерации без сопровождения родителей, усыновителей, опекунов или попечителей, он должен иметь при себе кроме паспорта нотариально оформленное согласие от одного из названных лиц (оригинал) на выезд несовершеннолетнего гражданина Российской Федерации с указанием срока выезда и государства (государств), которое (которые) он намерен посетить. При этом согласие от второго родителя также не требуется.</w:t>
      </w:r>
    </w:p>
    <w:p w:rsidR="007A255E" w:rsidRPr="007A255E" w:rsidRDefault="007A255E" w:rsidP="009345A6">
      <w:pPr>
        <w:spacing w:after="255" w:line="240" w:lineRule="auto"/>
        <w:ind w:firstLine="709"/>
        <w:jc w:val="both"/>
        <w:rPr>
          <w:rFonts w:ascii="Arial" w:eastAsia="Times New Roman" w:hAnsi="Arial" w:cs="Arial"/>
          <w:b/>
          <w:color w:val="000000"/>
          <w:lang w:eastAsia="ru-RU"/>
        </w:rPr>
      </w:pPr>
      <w:r w:rsidRPr="007A255E">
        <w:rPr>
          <w:rFonts w:ascii="Arial" w:eastAsia="Times New Roman" w:hAnsi="Arial" w:cs="Arial"/>
          <w:b/>
          <w:color w:val="000000"/>
          <w:lang w:eastAsia="ru-RU"/>
        </w:rPr>
        <w:t>Вопрос 1.1 Требуется ли нотариально оформленное согласие на выезд из Российской Федерации от второго родителя, если ребенок выезжает совместно с одним из родителей?</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В случае выезда из Российской Федерации несовершеннолетнего гражданина Российской Федерации совместно с одним из родителей согласия на выезд ребенка за границу от второго родителя не требуется. (Основание ст. 20 Федерального закона от 15 августа 1996 г. N 114-ФЗ "О порядке выезда из Российской Федерации и въезда в Российскую Федерацию").</w:t>
      </w:r>
    </w:p>
    <w:p w:rsidR="007A255E" w:rsidRPr="007A255E" w:rsidRDefault="007A255E" w:rsidP="009345A6">
      <w:pPr>
        <w:spacing w:after="255" w:line="240" w:lineRule="auto"/>
        <w:ind w:firstLine="709"/>
        <w:jc w:val="both"/>
        <w:rPr>
          <w:rFonts w:ascii="Arial" w:eastAsia="Times New Roman" w:hAnsi="Arial" w:cs="Arial"/>
          <w:b/>
          <w:color w:val="000000"/>
          <w:lang w:eastAsia="ru-RU"/>
        </w:rPr>
      </w:pPr>
      <w:r w:rsidRPr="007A255E">
        <w:rPr>
          <w:rFonts w:ascii="Arial" w:eastAsia="Times New Roman" w:hAnsi="Arial" w:cs="Arial"/>
          <w:b/>
          <w:color w:val="000000"/>
          <w:lang w:eastAsia="ru-RU"/>
        </w:rPr>
        <w:t>Вопрос 1.2 Если ребенок выезжает за границу без сопровождения родителей, требуется ли согласие от обоих родителей или достаточно согласия от одного из родителей?</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В случае если несовершеннолетний гражданин России выезжает из Российской Федерации без сопровождения родителей, усыновителей, опекунов или попечителей, он должен иметь при себе кроме паспорта нотариально оформленное согласие (оригинал)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 При этом достаточно согласия одного из родителей (Основание ст. 20 Федерального закона от 15 августа 1996 г. N 114-ФЗ "О порядке выезда из Российской Федерации и въезда в Российскую Федерацию").</w:t>
      </w:r>
    </w:p>
    <w:p w:rsidR="007A255E" w:rsidRPr="007A255E" w:rsidRDefault="007A255E" w:rsidP="009345A6">
      <w:pPr>
        <w:spacing w:after="255" w:line="240" w:lineRule="auto"/>
        <w:ind w:firstLine="709"/>
        <w:jc w:val="both"/>
        <w:rPr>
          <w:rFonts w:ascii="Arial" w:eastAsia="Times New Roman" w:hAnsi="Arial" w:cs="Arial"/>
          <w:b/>
          <w:color w:val="000000"/>
          <w:lang w:eastAsia="ru-RU"/>
        </w:rPr>
      </w:pPr>
      <w:r w:rsidRPr="007A255E">
        <w:rPr>
          <w:rFonts w:ascii="Arial" w:eastAsia="Times New Roman" w:hAnsi="Arial" w:cs="Arial"/>
          <w:b/>
          <w:color w:val="000000"/>
          <w:lang w:eastAsia="ru-RU"/>
        </w:rPr>
        <w:t>Вопрос 2. Какие сведения должны содержать в нотариально оформленном согласии от родителей, усыновителей, опекунов или попечителей на выезд из Российской Федерации несовершеннолетнего гражданина Российской Федерации?</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В соответствии со статьей 20 Федерального закона Российской Федерации от 15 августа 1996 г. N 114-ФЗ "О порядке выезда из Российской Федерации и въезда в Российскую Федерацию" в нотариально оформленном согласии от родителей, усыновителей, опекунов или попечителей на выезд из Российской Федерации несовершеннолетнего гражданина Российской Федерации (далее - нотариальное согласие) обязательно должны содержаться сведения о сроке действия согласия и наименование государства (государств), которое(которые) он намерен посетить.</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Согласно разъяснению Минюста России от 19 декабря 2017 г. N 12-158024/17 об оформлении согласия на выезд несовершеннолетнего гражданина из Российской Федерации срок выезда несовершеннолетнего гражданина из Российской Федерации должен указывать на период, в который осуществляется выезд такого несовершеннолетнего за пределы Российской Федерации. При этом никакого законодательного ограничения такого срока (например, на 1 год и т.п.) не установлено.</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 xml:space="preserve">По правилам, установленным статьей 190 Гражданского кодекса Российской Федерации, срок действия согласия может определяться календарной датой или истечением </w:t>
      </w:r>
      <w:r w:rsidRPr="007A255E">
        <w:rPr>
          <w:rFonts w:ascii="Arial" w:eastAsia="Times New Roman" w:hAnsi="Arial" w:cs="Arial"/>
          <w:color w:val="000000"/>
          <w:lang w:eastAsia="ru-RU"/>
        </w:rPr>
        <w:lastRenderedPageBreak/>
        <w:t>периода времени, который может исчисляться годами, месяцами, неделями, днями или часами. Также срок может определяться указанием на событие которое должно неизбежно наступить - совершеннолетие, окончание срока действия визы, паспорта и т.п.</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В части, касающейся способа указания государства (государств), которое (которые) несовершеннолетний гражданин намерен посетить, должны быть использованы общепринятые в международных отношениях наименования государств. При намерении посетить несколько государств их названия должны быть перечислены. При этом названия сообществ, типа страны Евросоюза, страны СНГ и т.д. не допускаются.</w:t>
      </w:r>
    </w:p>
    <w:p w:rsidR="007A255E" w:rsidRPr="007A255E" w:rsidRDefault="007A255E" w:rsidP="009345A6">
      <w:pPr>
        <w:spacing w:after="255" w:line="240" w:lineRule="auto"/>
        <w:ind w:firstLine="709"/>
        <w:jc w:val="both"/>
        <w:rPr>
          <w:rFonts w:ascii="Arial" w:eastAsia="Times New Roman" w:hAnsi="Arial" w:cs="Arial"/>
          <w:b/>
          <w:color w:val="000000"/>
          <w:lang w:eastAsia="ru-RU"/>
        </w:rPr>
      </w:pPr>
      <w:r w:rsidRPr="007A255E">
        <w:rPr>
          <w:rFonts w:ascii="Arial" w:eastAsia="Times New Roman" w:hAnsi="Arial" w:cs="Arial"/>
          <w:b/>
          <w:color w:val="000000"/>
          <w:lang w:eastAsia="ru-RU"/>
        </w:rPr>
        <w:t>Вопрос 2.1 Принимаются ли согласия родителей, удостоверенные нотариусами иностранного государства?</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 xml:space="preserve">Согласие родителей, оформленное нотариусом иностранного государства, должно содержать перевод на русский язык и быть соответствующим образом легализовано путем заверения его консульским загранучреждением Российской Федерации или проставлением </w:t>
      </w:r>
      <w:proofErr w:type="spellStart"/>
      <w:r w:rsidRPr="007A255E">
        <w:rPr>
          <w:rFonts w:ascii="Arial" w:eastAsia="Times New Roman" w:hAnsi="Arial" w:cs="Arial"/>
          <w:color w:val="000000"/>
          <w:lang w:eastAsia="ru-RU"/>
        </w:rPr>
        <w:t>апостиля</w:t>
      </w:r>
      <w:proofErr w:type="spellEnd"/>
      <w:r w:rsidRPr="007A255E">
        <w:rPr>
          <w:rFonts w:ascii="Arial" w:eastAsia="Times New Roman" w:hAnsi="Arial" w:cs="Arial"/>
          <w:color w:val="000000"/>
          <w:lang w:eastAsia="ru-RU"/>
        </w:rPr>
        <w:t>, предусмотренного Гаагской конвенцией, отменяющей требование легализации иностранных официальных документов от 5 октября 1961 г.</w:t>
      </w:r>
    </w:p>
    <w:p w:rsidR="007A255E" w:rsidRPr="007A255E" w:rsidRDefault="007A255E" w:rsidP="009345A6">
      <w:pPr>
        <w:spacing w:after="255" w:line="240" w:lineRule="auto"/>
        <w:ind w:firstLine="709"/>
        <w:jc w:val="both"/>
        <w:rPr>
          <w:rFonts w:ascii="Arial" w:eastAsia="Times New Roman" w:hAnsi="Arial" w:cs="Arial"/>
          <w:b/>
          <w:color w:val="000000"/>
          <w:lang w:eastAsia="ru-RU"/>
        </w:rPr>
      </w:pPr>
      <w:r w:rsidRPr="007A255E">
        <w:rPr>
          <w:rFonts w:ascii="Arial" w:eastAsia="Times New Roman" w:hAnsi="Arial" w:cs="Arial"/>
          <w:b/>
          <w:color w:val="000000"/>
          <w:lang w:eastAsia="ru-RU"/>
        </w:rPr>
        <w:t>Вопрос 3. Каковы правила подачи заявления о несогласии на выезд из Российской Федерации несовершеннолетнего гражданина Российской Федерации?</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С 12 июня 2019 г. вступило в силу постановление Правительства Российской Федерации от 31 мая 2019 г. N 690, в соответствии с которым признается утратившим силу постановление Правительства Российской Федерации от 12 мая 2003 г. N 273 "Об утверждении Правил подачи заявления о несогласии на выезд из Российской Федерации несовершеннолетнего гражданина Российской Федерации".</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Одновременно с указанной даты вступил в силу Порядок подачи, рассмотрения и ведения учета заявлений о несогласии на выезд из Российской Федерации несовершеннолетнего гражданина Российской Федерации, утвержденный приказом МВД России от 11 февраля 2019 г. N 62 (зарегистрирован в Минюсте России 8 мая 2019 г., регистрационный N 54596), в соответствии с которым прием и учет таких заявлений осуществляется подразделениями по вопросам миграции территориальных органов МВД России на региональном и районном уровнях по месту жительства (пребывания) одного из родителей, усыновителей, опекунов или попечителей несовершеннолетнего гражданина Российской Федерации или несовершеннолетнего гражданина Российской Федерации, в отношении которого подается заявление, а также дипломатическими представительствами или консульскими учреждениями Российской Федерации по месту постоянного проживания заявителя за пределами Российской Федерации.</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В связи с этим с 12 июня 2019 г. пограничные органы не принимают заявления от граждан о несогласии на выезд из Российской Федерации несовершеннолетнего гражданина Российской Федерации.</w:t>
      </w:r>
    </w:p>
    <w:p w:rsidR="007A255E" w:rsidRPr="007A255E" w:rsidRDefault="007A255E" w:rsidP="009345A6">
      <w:pPr>
        <w:spacing w:after="255" w:line="240" w:lineRule="auto"/>
        <w:ind w:firstLine="709"/>
        <w:jc w:val="both"/>
        <w:rPr>
          <w:rFonts w:ascii="Arial" w:eastAsia="Times New Roman" w:hAnsi="Arial" w:cs="Arial"/>
          <w:b/>
          <w:color w:val="000000"/>
          <w:lang w:eastAsia="ru-RU"/>
        </w:rPr>
      </w:pPr>
      <w:r w:rsidRPr="007A255E">
        <w:rPr>
          <w:rFonts w:ascii="Arial" w:eastAsia="Times New Roman" w:hAnsi="Arial" w:cs="Arial"/>
          <w:b/>
          <w:color w:val="000000"/>
          <w:lang w:eastAsia="ru-RU"/>
        </w:rPr>
        <w:t>Вопрос 4. Где узнать, подавалось ли родителем заявление о несогласии на выезд из Российской Федерации своего ребенка?</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В соответствии с Порядком подачи, рассмотрения и ведения учета заявлений о несогласии на выезд из Российской Федерации несовершеннолетнего гражданина Российской Федерации, утвержденный приказом МВД России от 11 февраля 2019 г. N 62, учет таких заявлений осуществляется подразделениями по вопросам миграции территориальных органов МВД России на региональном и районном уровнях.</w:t>
      </w:r>
    </w:p>
    <w:p w:rsidR="007A255E" w:rsidRPr="007A255E" w:rsidRDefault="007A255E" w:rsidP="009345A6">
      <w:pPr>
        <w:spacing w:after="255" w:line="240" w:lineRule="auto"/>
        <w:ind w:firstLine="709"/>
        <w:jc w:val="both"/>
        <w:rPr>
          <w:rFonts w:ascii="Arial" w:eastAsia="Times New Roman" w:hAnsi="Arial" w:cs="Arial"/>
          <w:b/>
          <w:color w:val="000000"/>
          <w:lang w:eastAsia="ru-RU"/>
        </w:rPr>
      </w:pPr>
      <w:r w:rsidRPr="007A255E">
        <w:rPr>
          <w:rFonts w:ascii="Arial" w:eastAsia="Times New Roman" w:hAnsi="Arial" w:cs="Arial"/>
          <w:b/>
          <w:color w:val="000000"/>
          <w:lang w:eastAsia="ru-RU"/>
        </w:rPr>
        <w:t>Вопрос 5. Чем подтверждается гражданство Российской Федерации при выезде из Российской Федерации ребенка, не достигшего 14-ти лет со свидетельством о рождении?</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 xml:space="preserve">В соответствии с Указом Президента Российской Федерации от 13 апреля 2011 г. N 444 "О дополнительных мерах по обеспечению прав и защиты интересов несовершеннолетних граждан Российской Федерации" наличие гражданства Российской Федерации у ребенка, не </w:t>
      </w:r>
      <w:r w:rsidRPr="007A255E">
        <w:rPr>
          <w:rFonts w:ascii="Arial" w:eastAsia="Times New Roman" w:hAnsi="Arial" w:cs="Arial"/>
          <w:color w:val="000000"/>
          <w:lang w:eastAsia="ru-RU"/>
        </w:rPr>
        <w:lastRenderedPageBreak/>
        <w:t>достигшего возраста 14 лет, по выбору его родителей или других законных представителей удостоверяется:</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а) имеющимся у ребенка заграничным, дипломатическим или служебным паспортом гражданина Российской Федерации, удостоверяющим личность гражданина Российской Федерации за пределами Российской Федерации;</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б) паспортом гражданина Российской Федерации родителя, в том числе заграничным, дипломатическим или служебным паспортом, в который внесены сведения о ребенке;</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в) свидетельством о рождении, в которое внесены сведения:</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о гражданстве Российской Федерации обоих родителей или единственного родителя (независимо от места рождения ребенка);</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о гражданстве Российской Федерации одного из родителей, если другой родитель является лицом без гражданства или признан безвестно отсутствующим либо если место его нахождения неизвестно (независимо от места рождения ребенка);</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о гражданстве Российской Федерации одного из родителей и гражданстве иностранного государства другого родителя (если свидетельство о рождении выдано на территории Российской Федерации);</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г) отметкой на переводе на русский язык документа, выданного компетентным органом иностранного государства в удостоверение акта регистрации рождения ребенка, проставленной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 xml:space="preserve">д) отметкой на свидетельстве о рождении, выданном уполномоченным органом Российской Федерации, проставленной федеральным органом исполнительной власти, уполномоченным на осуществление функций по контролю и </w:t>
      </w:r>
      <w:bookmarkStart w:id="1" w:name="_GoBack"/>
      <w:bookmarkEnd w:id="1"/>
      <w:r w:rsidRPr="007A255E">
        <w:rPr>
          <w:rFonts w:ascii="Arial" w:eastAsia="Times New Roman" w:hAnsi="Arial" w:cs="Arial"/>
          <w:color w:val="000000"/>
          <w:lang w:eastAsia="ru-RU"/>
        </w:rPr>
        <w:t>надзору в сфере миграции, или его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w:t>
      </w:r>
    </w:p>
    <w:p w:rsidR="007A255E" w:rsidRPr="007A255E" w:rsidRDefault="007A255E" w:rsidP="009345A6">
      <w:pPr>
        <w:spacing w:after="255" w:line="240" w:lineRule="auto"/>
        <w:ind w:firstLine="709"/>
        <w:jc w:val="both"/>
        <w:rPr>
          <w:rFonts w:ascii="Arial" w:eastAsia="Times New Roman" w:hAnsi="Arial" w:cs="Arial"/>
          <w:b/>
          <w:color w:val="000000"/>
          <w:lang w:eastAsia="ru-RU"/>
        </w:rPr>
      </w:pPr>
      <w:r w:rsidRPr="007A255E">
        <w:rPr>
          <w:rFonts w:ascii="Arial" w:eastAsia="Times New Roman" w:hAnsi="Arial" w:cs="Arial"/>
          <w:b/>
          <w:color w:val="000000"/>
          <w:lang w:eastAsia="ru-RU"/>
        </w:rPr>
        <w:t>Вопрос 6. Может ли ребенок выезжать из Российской Федерации, в случае если сведения о нем внесены в биометрические паспорта сопровождающих его родителей?</w:t>
      </w:r>
    </w:p>
    <w:p w:rsidR="007A255E"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В соответствии с требованиями постановления Правительства Российской Федерации от 19 января 2010 г. N 13 "О порядке использования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 вступившего в силу 1 марта 2010 г., внесение сведений о детях в паспорт (биометрический), удостоверяющий личность родителя не дает права ребенку на выезд за пределы территории Российской Федерации без своего документа, удостоверяющего личность гражданина Российской Федерации за пределами территории Российской Федерации.</w:t>
      </w:r>
    </w:p>
    <w:p w:rsidR="007A255E" w:rsidRPr="007A255E" w:rsidRDefault="007A255E" w:rsidP="009345A6">
      <w:pPr>
        <w:spacing w:after="255" w:line="240" w:lineRule="auto"/>
        <w:ind w:firstLine="709"/>
        <w:jc w:val="both"/>
        <w:rPr>
          <w:rFonts w:ascii="Arial" w:eastAsia="Times New Roman" w:hAnsi="Arial" w:cs="Arial"/>
          <w:b/>
          <w:color w:val="000000"/>
          <w:lang w:eastAsia="ru-RU"/>
        </w:rPr>
      </w:pPr>
      <w:r w:rsidRPr="007A255E">
        <w:rPr>
          <w:rFonts w:ascii="Arial" w:eastAsia="Times New Roman" w:hAnsi="Arial" w:cs="Arial"/>
          <w:b/>
          <w:color w:val="000000"/>
          <w:lang w:eastAsia="ru-RU"/>
        </w:rPr>
        <w:t>Вопрос 7. Может ли ребенок выезжать из Российской Федерации, в случае если сведения о нем внесены в заграничные паспорта сопровождающих его родителей старого образца (не биометрические)?</w:t>
      </w:r>
    </w:p>
    <w:p w:rsidR="00F56549" w:rsidRPr="007A255E" w:rsidRDefault="007A255E" w:rsidP="009345A6">
      <w:pPr>
        <w:spacing w:after="255" w:line="240" w:lineRule="auto"/>
        <w:ind w:firstLine="709"/>
        <w:jc w:val="both"/>
        <w:rPr>
          <w:rFonts w:ascii="Arial" w:eastAsia="Times New Roman" w:hAnsi="Arial" w:cs="Arial"/>
          <w:color w:val="000000"/>
          <w:lang w:eastAsia="ru-RU"/>
        </w:rPr>
      </w:pPr>
      <w:r w:rsidRPr="007A255E">
        <w:rPr>
          <w:rFonts w:ascii="Arial" w:eastAsia="Times New Roman" w:hAnsi="Arial" w:cs="Arial"/>
          <w:color w:val="000000"/>
          <w:lang w:eastAsia="ru-RU"/>
        </w:rPr>
        <w:t>Выезд из Российской Федерации несовершеннолетних детей, сведения о которых внесены в паспорта сопровождающих их родителей старого образца (не биометрические, оформляемые в соответствии с постановлением Правительства Российской Федерации от 14 марта 1997 г. N 298), осуществляется по срокам действия этих документов, без необходимости оформления для ребенка отдельного паспорта, удостоверяющего личность гражданина Российской Федерации за пределами территории Российской Федерации.</w:t>
      </w:r>
    </w:p>
    <w:sectPr w:rsidR="00F56549" w:rsidRPr="007A255E" w:rsidSect="007A255E">
      <w:pgSz w:w="11906" w:h="16838"/>
      <w:pgMar w:top="567"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5E"/>
    <w:rsid w:val="000919B4"/>
    <w:rsid w:val="007A255E"/>
    <w:rsid w:val="009345A6"/>
    <w:rsid w:val="00F56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25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255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2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25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25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255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2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2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44865">
      <w:bodyDiv w:val="1"/>
      <w:marLeft w:val="0"/>
      <w:marRight w:val="0"/>
      <w:marTop w:val="0"/>
      <w:marBottom w:val="0"/>
      <w:divBdr>
        <w:top w:val="none" w:sz="0" w:space="0" w:color="auto"/>
        <w:left w:val="none" w:sz="0" w:space="0" w:color="auto"/>
        <w:bottom w:val="none" w:sz="0" w:space="0" w:color="auto"/>
        <w:right w:val="none" w:sz="0" w:space="0" w:color="auto"/>
      </w:divBdr>
      <w:divsChild>
        <w:div w:id="77116768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1589</Words>
  <Characters>9062</Characters>
  <Application>Microsoft Office Word</Application>
  <DocSecurity>0</DocSecurity>
  <Lines>75</Lines>
  <Paragraphs>21</Paragraphs>
  <ScaleCrop>false</ScaleCrop>
  <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Дуванова Оксана Андреевна</dc:creator>
  <cp:keywords/>
  <dc:description/>
  <cp:lastModifiedBy>Ефремова Анастасия Андреевна</cp:lastModifiedBy>
  <cp:revision>3</cp:revision>
  <dcterms:created xsi:type="dcterms:W3CDTF">2019-11-06T12:46:00Z</dcterms:created>
  <dcterms:modified xsi:type="dcterms:W3CDTF">2020-07-06T10:33:00Z</dcterms:modified>
</cp:coreProperties>
</file>