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0B" w:rsidRPr="001B1F58" w:rsidRDefault="005B380B" w:rsidP="005B38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общего собрания собственников помещений в многоквартирном доме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проведения ОСС несколько различается в зависимости от формы собрания - очная, очно-заочная, заочная, - и включает в себя несколько этапов. Процедура </w:t>
      </w:r>
      <w:proofErr w:type="gram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заочного</w:t>
      </w:r>
      <w:proofErr w:type="gram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ОСС в ГИС ЖКХ в данном материале не рассматривается (о ней см. </w:t>
      </w:r>
      <w:hyperlink r:id="rId5" w:anchor="/document/12138291/entry/471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47.1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ЖК РФ).</w:t>
      </w:r>
    </w:p>
    <w:p w:rsidR="005B380B" w:rsidRPr="001B1F58" w:rsidRDefault="005B380B" w:rsidP="005B38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подготовка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ОСС требует больших временных, организационных и денежных затрат (которые падают исключительно на плечи инициаторов ОСС, если вся затея в итоге провалится). Поэтому разумно перед организацией собрания удостовериться, что: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ОСС соберет кворум (если явка будет менее 50% голосов от всего МКД, то никакого решения оно принять не сможет, см. </w:t>
      </w:r>
      <w:hyperlink r:id="rId6" w:anchor="/document/12138291/entry/4503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3 ст. 45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ЖК РФ);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достаточное количество голосов на этом ОСС будет отдано за тот вопрос, ради которого ОСС и устраивается.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Заставить собственника принимать участие в ОСС нельзя (это право собственника, а не обязанность, хотя </w:t>
      </w:r>
      <w:hyperlink r:id="rId7" w:anchor="/document/12138291/entry/4501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1 ст. 45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ЖК РФ говорит об обязательности годового ОСС, см. также позицию Минстроя России, изложенную в </w:t>
      </w:r>
      <w:hyperlink r:id="rId8" w:anchor="/document/73545256/entry/0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письме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11.02.2020 N 3728-ОГ/06). Зато собственника можно убедить в том, что и ОСС, и его результаты будут ему выгодны.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 подготовительном этапе: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определяется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вопросов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голосования,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определяются собственники, которые готовы возложить на себя обязанности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инициатора, секретаря, счетной комиссии, администратора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заочного ОСС в ГИС ЖКХ);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выдвигаются и самовыдвигаются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кандидаты в совет МКД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 председатели этого совета (если они будут избираться на ОСС);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определяются </w:t>
      </w:r>
      <w:proofErr w:type="gram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оптимальные</w:t>
      </w:r>
      <w:proofErr w:type="gram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и дата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(период) ОСС. Очередное годовое ОСС проводится с апреля по июль, если ранее собственники не принимали решения об иных датах (</w:t>
      </w:r>
      <w:hyperlink r:id="rId9" w:anchor="/document/12138291/entry/4501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1 ст. 45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ЖК РФ);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определяются конкретное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очного (очной части) ОСС и место, куда нужно сдавать письменные решения собственников (для очно-заочного и заочного ОСС),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проводятся широкие (внутри дома) обсуждения тех вопросов, которые будут выноситься на голосование.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Никаких временных рамок для проведения этого этапа ОСС в ЖК РФ не установлено - обсуждать будущее ОСС можно хоть несколько лет. Специальных ограничений по способам агитации и пропаганды тоже нет - разрешены угощение, помощь по хозяйству и в ремонте будущим участникам ОСС. Угрозы и оскорбления запрещены нормами УК РФ и КоАП РФ.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правило, эта стадия ОСС почти целиком проходит в домовых чатах и </w:t>
      </w:r>
      <w:proofErr w:type="spell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инициатором ОСС является УК или орган МСУ, они взаимодействуют с собственниками в традиционных форматах - путем расклейки объявлений, организацией встреч.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сформировано "ядро" будущего ОСС - найдены инициативные собственники, готовые назваться инициаторами, кандидатами, секретарем ОСС, составлены проекты бюллетеней по пунктам повестки дня ОСС и т.п., можно приступать к следующему этапу (</w:t>
      </w:r>
      <w:hyperlink r:id="rId10" w:anchor="/document/70709098/entry/502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 раздела IV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Рекомендаций Минстроя России по проведению ОСС). И здесь существуют две опции: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организовать и провести ОСС "самим" (возможно, с неофициальной помощью УК);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потребовать от УК (правления ТСЖ, ЖК), чтобы именно она организовала </w:t>
      </w:r>
      <w:proofErr w:type="gram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требуемое</w:t>
      </w:r>
      <w:proofErr w:type="gram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ОСС. Такое требование обязательно для УК / правления, если об этом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письменно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просят собственники, обладающие не менее чем 10% голосов от общего количества голосов МКД (</w:t>
      </w:r>
      <w:hyperlink r:id="rId11" w:anchor="/document/12138291/entry/4506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6 ст. 45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ЖК РФ). В таком обращении в УК/правление должна быть уже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готовая повестка дня ОСС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45 дней с момента поступления обращения УК/ правление </w:t>
      </w:r>
      <w:proofErr w:type="gram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мероприятия, необходимые для проведения ОСС.</w:t>
      </w:r>
    </w:p>
    <w:p w:rsidR="005B380B" w:rsidRPr="001B1F58" w:rsidRDefault="005B380B" w:rsidP="005B38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Составление повестки ОСС. Какие вопросы обязательно должны быть поставлены на голосование?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шаг - составление окончательной повестки ОСС. Эта повестка (перечень вопросов для голосования) включается в текст сообщения о проведении ОСС (</w:t>
      </w:r>
      <w:hyperlink r:id="rId12" w:anchor="/document/12138291/entry/45054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 ч. 5 ст. 45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ЖК РФ). С момента, как собственники получили сообщения о будущем ОСС с именно этой повесткой -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менять ее запрещено!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повестка дня собрания включена в обращение об организации ОСС силами УК, то и ее нельзя будет поменять. На </w:t>
      </w:r>
      <w:proofErr w:type="gram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</w:t>
      </w:r>
      <w:proofErr w:type="gram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ОСС изменить повестку (урезать, добавить новые вопросы, обновить формулировки) тоже нельзя (</w:t>
      </w:r>
      <w:hyperlink r:id="rId13" w:anchor="/document/12138291/entry/4602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2 ст. 46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ЖК РФ), поэтому к ее составлению следует подойти очень тщательно. Наконец, </w:t>
      </w:r>
      <w:proofErr w:type="gram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повестки дня составляются</w:t>
      </w:r>
      <w:proofErr w:type="gram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бюллетени для голосования (бюллетени и решения собственников - это одно и то же, делает их инициатор ОСС, см. </w:t>
      </w:r>
      <w:proofErr w:type="spell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"https://internet.garant.ru/" \l "/document/72180924/entry/1207" </w:instrTex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. "ж" п. 20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Требований к протоколам ОСС).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вида ОСС и его тематики, на нем непременно должны "</w:t>
      </w:r>
      <w:proofErr w:type="spell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проголосоваться</w:t>
      </w:r>
      <w:proofErr w:type="spell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" следующие вопросы: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 избрании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секретаря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ОСС (см. </w:t>
      </w:r>
      <w:hyperlink r:id="rId14" w:anchor="/document/72180924/entry/1003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Требований к протоколам ОСС). Без секретаря тоже можно оформить результаты ОСС, в этом случае протокол подпишет инициатор (</w:t>
      </w:r>
      <w:hyperlink r:id="rId15" w:anchor="/document/72180924/entry/10469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последний </w:t>
        </w:r>
        <w:proofErr w:type="spellStart"/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</w:t>
        </w:r>
        <w:proofErr w:type="spellEnd"/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п. 4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Требований к протоколам ОСС)</w:t>
      </w:r>
      <w:proofErr w:type="gram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избрании председателя собрания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членов счетной комиссии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"https://internet.garant.ru/" \l "/document/72180924/entry/10469" </w:instrTex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. 9 п. 4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Требований к протоколам ОСС), они также обязаны подписать протокол ОСС;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- о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месте хранения копий протоколов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ОСС и решений (</w:t>
      </w:r>
      <w:hyperlink r:id="rId16" w:anchor="/document/12138291/entry/4604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4 ст. 46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ЖК РФ, </w:t>
      </w:r>
      <w:proofErr w:type="spell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"https://internet.garant.ru/" \l "/document/72180924/entry/1046" </w:instrTex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. "е" п. 4.</w:t>
      </w:r>
      <w:proofErr w:type="gram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протоколам ОСС).</w:t>
      </w:r>
      <w:proofErr w:type="gram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можно решить вопрос и о хранении подлинников. Вообще, </w:t>
      </w:r>
      <w:hyperlink r:id="rId17" w:anchor="/document/12138291/entry/46011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ч.1.1 ст. 46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ЖК РФ императивно предписывает хранить подлинник этого документа в органе ГЖН в течение 3 лет. Однако если изготовить несколько экземпляров подлинников протоколов и решений (это не запрещено и практикуется как защита от случайной утери документов), то можно определить место их хранения;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о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месте, доступном для всех собственников помещений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инициатор ОСС разместит итоги голосования и принятые ОСС решения (</w:t>
      </w:r>
      <w:hyperlink r:id="rId18" w:anchor="/document/12138291/entry/4603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 3 ст. 46 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ЖК РФ).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вопросы определяются инициатором ОСС. О круге вопросов, которые полномочно решать ОСС, и необходимом количестве голосов/кворуме смотрите </w:t>
      </w:r>
      <w:hyperlink r:id="rId19" w:anchor="/document/58075067/entry/0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материал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"Компетенция ОСС в МКД".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типа "Разное", "Другие вопросы" в повестку дня включать нельзя (</w:t>
      </w:r>
      <w:hyperlink r:id="rId20" w:anchor="/document/72180924/entry/1017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17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Требований к протоколам ОСС).</w:t>
      </w:r>
    </w:p>
    <w:p w:rsidR="005B380B" w:rsidRPr="001B1F58" w:rsidRDefault="005B380B" w:rsidP="005B38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</w:t>
      </w:r>
      <w:proofErr w:type="gramStart"/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собственников</w:t>
      </w:r>
      <w:proofErr w:type="gramEnd"/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ОСС: когда и </w:t>
      </w:r>
      <w:proofErr w:type="gramStart"/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</w:t>
      </w:r>
      <w:proofErr w:type="gramEnd"/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способом?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инициатор собрания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(либо УК, - если собрать это ОСС попросили собственники 10% метража)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сообщает собственникам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помещений - всем и каждому - о том, когда и где, в какой форме и по какой повестке будет проведено ОСС. Сообщить об ОСС нужно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позднее, чем за 10 календарных дней до его проведения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21" w:anchor="/document/12138291/entry/4504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4 ст. 45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ЖК РФ).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это не первое ОСС, а на прежних собраниях уже было решено, как нужно сообщать об ОСС, то для уведомления собственников нужно воспользоваться именно этим "решенным" способом (обычно предусматривают информирование путем расклейки объявлений в подъездах, в лифте и на участке, в группе МКД в конкретной </w:t>
      </w:r>
      <w:proofErr w:type="spell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мессенджере</w:t>
      </w:r>
      <w:proofErr w:type="spell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через ГИС ЖКХ, в местной прессе и т.п.).</w:t>
      </w:r>
      <w:proofErr w:type="gram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Инициатору ОСС нужно составить Акт о размещении сообщений о проведении ОСС, можно сделать фото развешанных объявлений (чтобы затем обязательно приложить к протоколу ОСС, см. </w:t>
      </w:r>
      <w:proofErr w:type="spell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"https://internet.garant.ru/" \l "/document/72180924/entry/1203" </w:instrTex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. "в" п. 20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Требований к протоколам ОСС).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это первое ОСС в МКД, или предыдущие собрания не рассматривали подобный вопрос, то уведомить собственников нужно: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- либо заказным письмом,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- либо вручением собственнику под роспись (</w:t>
      </w:r>
      <w:hyperlink r:id="rId22" w:anchor="/document/12138291/entry/4504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4 ст. 45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ЖК РФ). Можно комбинировать - вручить лично тем, </w:t>
      </w:r>
      <w:proofErr w:type="gram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</w:t>
      </w:r>
      <w:proofErr w:type="gram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возможно, остальных оповестить письмами. Лично уведомленные собственники должны расписаться в реестре вручения собственникам уведомлений о проведении ОСС или аналогичном документе (он является обязательным приложением к протоколу ОСС, см. </w:t>
      </w:r>
      <w:proofErr w:type="spell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"https://internet.garant.ru/" \l "/document/72180924/entry/1203" </w:instrTex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. "в" п. 20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Требований к протоколам ОСС).</w:t>
      </w:r>
    </w:p>
    <w:p w:rsidR="005B380B" w:rsidRPr="001B1F58" w:rsidRDefault="005B380B" w:rsidP="005B38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собственников об ОСС: кого именно?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узнать, кто является собственником помещения? Эти сведения можно почерпнуть из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реестра собственников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помещений в МКД, который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ведет УК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(правление ТСЖ, ЖК) и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 выдается инициатору ОСС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его письменному требованию в течение 5 дней (</w:t>
      </w:r>
      <w:hyperlink r:id="rId23" w:anchor="/document/12138291/entry/45031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3.1 ст. 45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ЖК РФ).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содержит сведения обо всех собственниках всех помещений в МКД, а конкретно: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ФИО собственника (а если это организация - то её полное наименование и ОГРН),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номер помещения в МКД, собственником которого он является,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сведения о размере принадлежащей собственнику доли в праве </w:t>
      </w:r>
      <w:proofErr w:type="gram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собственности на общее имущество в МКД (</w:t>
      </w:r>
      <w:hyperlink r:id="rId24" w:anchor="/document/12138291/entry/45031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3.1 ст. 45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ЖК РФ</w:t>
      </w:r>
      <w:proofErr w:type="gram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Минстроя России, в реестре должны быть и реквизиты документов о праве собственности на помещения (см. </w:t>
      </w:r>
      <w:hyperlink r:id="rId25" w:anchor="/document/73561342/entry/0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11.02.2020 N 3747-ОГ/04), а если это право еще не зарегистрировано, то и помещения в реестре быть не должно, кроме случаев оформления застройщиком права собственности на нереализованные помещения (</w:t>
      </w:r>
      <w:hyperlink r:id="rId26" w:anchor="/document/73773829/entry/0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28.02.2020 N 5997-ОГ/06).</w:t>
      </w:r>
      <w:proofErr w:type="gram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этих сведений инициатору ОСС не требует ничьего согласия на передачу персональных данных </w:t>
      </w:r>
      <w:hyperlink r:id="rId27" w:anchor="/document/12138291/entry/45031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3.1 ст. 45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ЖК РФ).</w:t>
      </w:r>
      <w:proofErr w:type="gramEnd"/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такого реестра (как и его отсутствие у УК или неполнота) является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нарушением лицензионных требований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"https://internet.garant.ru/" \l "/document/70779140/entry/10" </w:instrTex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. "в" п. 3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Положения о лицензировании деятельности по управлению МКД) и наказуем по </w:t>
      </w:r>
      <w:hyperlink r:id="rId28" w:anchor="/document/12125267/entry/141312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2 ст. 14.1.3 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 РФ (см. </w:t>
      </w:r>
      <w:hyperlink r:id="rId29" w:anchor="/document/72299918/entry/602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вопрос 2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Обзора судебной практики ВС РФ N2 (2019), утв. Президиумом ВС РФ 17.07.2019).</w:t>
      </w:r>
      <w:proofErr w:type="gramEnd"/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 реестре нет очень важной информации - о том, по какому адресу можно связаться с собственниками. И если собственникам квартир, апартаментов и коммерческих помещений в МКД можно послать письмо Почтой России (или самим кинуть в почтовый ящик), то связаться с владельцами </w:t>
      </w:r>
      <w:proofErr w:type="spell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</w:t>
      </w:r>
      <w:proofErr w:type="spell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кладовок и подобных нежилых помещений - не зная телефонов, адресов нахождения их собственников, - довольно затруднительно. При этом самое первое ("первичное") ОСС обязательно предполагает и их уведомление тоже - заказным письмом или с вручением сообщения об ОСС лично под роспись (</w:t>
      </w:r>
      <w:hyperlink r:id="rId30" w:anchor="/document/12138291/entry/4504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4 ст. 45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ЖК РФ).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настоящий момент никакого механизма по легальному получению таких сведений из какого-то источника нет - информацию инициаторам ОСС приходится собирать из чатов, </w:t>
      </w:r>
      <w:proofErr w:type="spell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соцсетей</w:t>
      </w:r>
      <w:proofErr w:type="spell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 УК, управляющая таким домом, может располагать этими сведениями, но передавать их инициатору не обязана.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Минстроя России, собственников любых нежилых помещений в МКД можно информировать о будущем ОСС заказными письмами на адрес этого нежилого помещения, например, кладовки или </w:t>
      </w:r>
      <w:proofErr w:type="spell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машиноместа</w:t>
      </w:r>
      <w:proofErr w:type="spell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независимо от наличия почтовых ящиков для владельцев нежилых и т.п. (см. письма </w:t>
      </w:r>
      <w:hyperlink r:id="rId31" w:anchor="/document/73502423/entry/0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03.02.2020 N 2749-ОГ/04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2" w:anchor="/document/73674239/entry/0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26.02.2020 N 5607-ОГ/04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B380B" w:rsidRPr="001B1F58" w:rsidRDefault="005B380B" w:rsidP="005B38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собственников об ОСС: что в нем писать?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проведении ОСС составляется в произвольной форме, однако в нем обязательно указываются (</w:t>
      </w:r>
      <w:hyperlink r:id="rId33" w:anchor="/document/12138291/entry/4505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5 ст. 45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ЖК РФ):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сведения об инициаторе ОСС (собственники указывают ФИО и номера квартир/нежилых помещений, собственниками которых они являются, см. </w:t>
      </w:r>
      <w:hyperlink r:id="rId34" w:anchor="/document/70709098/entry/505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5 раздела IV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Рекомендаций Минстроя по проведению ОСС);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форма проведения данного собрания (очное, заочное или очно-заочное голосование);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дата, место, время проведения очного ОСС или очной части ОСС и дата (и время) окончания приема бюллетеней, место /адрес, куда их нужно сдавать;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повестка дня ОСС;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как, где и когда можно подробно ознакомиться с материалами, которые будут представлены на ОСС (забрать бюллетень для голосования, например).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в этом же документе напомнить, что участникам ОСС необходимо иметь при себе паспорт и документ, подтверждающий право собственности на помещение, а представитель собственника - еще и доверенность и ее копию (без этого невозможно заполнить бюллетень для голосования, см. </w:t>
      </w:r>
      <w:proofErr w:type="spell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"https://internet.garant.ru/" \l "/document/72180924/entry/1205" </w:instrTex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. "д" п. 20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Требований к протоколам ОСС).</w:t>
      </w:r>
    </w:p>
    <w:p w:rsidR="005B380B" w:rsidRPr="001B1F58" w:rsidRDefault="005B380B" w:rsidP="001B1F58">
      <w:pPr>
        <w:shd w:val="clear" w:color="auto" w:fill="C5504B"/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B1F58">
        <w:rPr>
          <w:rFonts w:ascii="Times New Roman" w:eastAsia="Times New Roman" w:hAnsi="Times New Roman" w:cs="Times New Roman"/>
          <w:b/>
          <w:bCs/>
          <w:lang w:eastAsia="ru-RU"/>
        </w:rPr>
        <w:t>Внимание</w:t>
      </w:r>
    </w:p>
    <w:p w:rsidR="005B380B" w:rsidRPr="001B1F58" w:rsidRDefault="005B380B" w:rsidP="001B1F58">
      <w:pPr>
        <w:shd w:val="clear" w:color="auto" w:fill="F0E9D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текста сообщения о проведении ОСС обязательно подшивается к готовому протоколу ОСС (</w:t>
      </w:r>
      <w:proofErr w:type="spell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"https://internet.garant.ru/" \l "/document/72180924/entry/1202" </w:instrTex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. "б" п. 20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Требований к протоколам ОСС).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(особенно для заочного и очно-заочного ОСС) вместе с извещением о проведении ОСС раздать собственникам бюллетени для будущего голосования.</w:t>
      </w:r>
    </w:p>
    <w:p w:rsidR="005B380B" w:rsidRPr="001B1F58" w:rsidRDefault="005B380B" w:rsidP="005B38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Изготовление бюллетеней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ОСС организует изготовление (подготовку) бюллетеней для голосования: заполненные и сданные до окончания ОСС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бюллетени именуются решениями собственников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помещений и их представителей, принявших участие в проведенном ОСС, и прикладываются к протоколу ОСС (</w:t>
      </w:r>
      <w:proofErr w:type="spell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"https://internet.garant.ru/" \l "/document/72180924/entry/1207" </w:instrTex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. "ж" п. 20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Требований к протоколам ОСС).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Бюллетени должны быть изготовлены (напечатаны) до начала проведения ОСС - самой первой его части, неважно, очная она или заочная (</w:t>
      </w:r>
      <w:hyperlink r:id="rId35" w:anchor="/document/73757960/entry/0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Минстроя России от 12.03.2020 N 7783-ОГ/04). Вносить в них изменения (например, вписывать новых кандидатов) нельзя, если формулировка вопроса в бюллетене дословно воспроизводит вопрос из уведомления о проведении ОСС (например, в уведомлении сказано "Об избрании председателем совета МКД Иванова И. И."). Если же формулировка вопроса в бюллетене не содержит конкретную кандидатуру, то, по мнению Минстроя России, вносить в бюллетени поправки можно и на очной части ОСС, если на ней присутствуют все 100% собственников и к голосованию еще никто не приступил (см. </w:t>
      </w:r>
      <w:hyperlink r:id="rId36" w:anchor="/document/73757812/entry/0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12.03.2020 N 7789-ОГ/04).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Бюллетень может быть произвольной формы, однако его лучше составить так, чтобы собственник, который заполнит предложенные графы, вписал все требуемые реквизиты: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свои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(если голосует представитель - то и его ФИО, а также наименование и реквизиты документа, удостоверяющего полномочия представителя),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а если собственник - это </w:t>
      </w:r>
      <w:proofErr w:type="spell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юрлицо</w:t>
      </w:r>
      <w:proofErr w:type="spell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указываются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наименование и ОГРН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организации в соответствии с её учредительными документами, и ФИО представителя собственника помещения в МКД вкупе с наименованием и реквизитами документа, удостоверяющего полномочия представителя;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принадлежащего на праве собственности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помещения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МКД,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документа, подтверждающего право собственности на указанное помещение, то есть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выписки ЕГРН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37" w:anchor="/document/71593738/entry/0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Минстроя России от 17.11.2016 N 38396-ОД/04);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голосов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в общем собрании); подпись собственника помещения в многоквартирном доме либо его представителя. О подсчете голосов смотрите </w:t>
      </w:r>
      <w:hyperlink r:id="rId38" w:anchor="/document/58073769/entry/0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здесь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дату заполнения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бюллетеня;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сведения о волеизъявлении собственников, то есть пометка в графах "да", "нет", "воздержался" - по каждому вопросу повестки дня;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- личная, собственноручная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собственника или представителя (</w:t>
      </w:r>
      <w:hyperlink r:id="rId39" w:anchor="/document/72180924/entry/1013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13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"https://internet.garant.ru/" \l "/document/72180924/entry/1207" </w:instrTex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"ж" п. 20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Требований к протоколам ОСС).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первой странице каждого бюллетеня должно быть указано, что он является приложением к протоколу ОСС (</w:t>
      </w:r>
      <w:hyperlink r:id="rId40" w:anchor="/document/72180924/entry/1021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21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Требований к протоколам ОСС).</w:t>
      </w:r>
    </w:p>
    <w:p w:rsidR="005B380B" w:rsidRPr="001B1F58" w:rsidRDefault="005B380B" w:rsidP="005B38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ОСС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назначенный день, в назначенное время, в назначенном месте начинается ОСС.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собираются на </w:t>
      </w:r>
      <w:proofErr w:type="gram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очное</w:t>
      </w:r>
      <w:proofErr w:type="gram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ОСС (или очную часть очно-заочного ОСС), где: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собственноручно расписываются в списке присутствующих лиц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41" w:anchor="/document/72180924/entry/1013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13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Требований к протоколам ОСС). В этом списке должны быть также указаны ФИО, номер и метраж помещения, реквизиты выписки из ЕГРН и другие данные, но их может заполнить и не собственник;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обсуждают вопросы повестки дня, дискутируют (при необходимости),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голосуют путем собственноручного заполнения бюллетеней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(дело в том, что никакой альтернативы Требования к протоколам ОСС не предусматривают) и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сдают эти бюллетени членам счетной комиссии или председательствующему на ОСС (</w:t>
      </w:r>
      <w:hyperlink r:id="rId42" w:anchor="/document/12138291/entry/4703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3 ст. 47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ЖК РФ). Эти бюллетени нужно сдать в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очного ОСС, а если собрание проводится в очно-заочной или заочной форме, то и бюллетень, и "свою" часть Списка присутствующих лиц нужно будет отдать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окончания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ОСС (период времени, в течение которого можно сдавать бюллетени, указан в сообщении о проведении ОСС). Есть мнение, что заполненный бюллетень допустимо сдать и ранее начала ОСС, и такой бюллетень тоже нужно "сосчитать" (</w:t>
      </w:r>
      <w:hyperlink r:id="rId43" w:anchor="/document/304970726/entry/0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определение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Приморского краевого суда от 24.09.2018 по делу N 33-9100/2018).</w:t>
      </w:r>
    </w:p>
    <w:p w:rsidR="005B380B" w:rsidRPr="001B1F58" w:rsidRDefault="005B380B" w:rsidP="001B1F58">
      <w:pPr>
        <w:shd w:val="clear" w:color="auto" w:fill="C5504B"/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B1F58">
        <w:rPr>
          <w:rFonts w:ascii="Times New Roman" w:eastAsia="Times New Roman" w:hAnsi="Times New Roman" w:cs="Times New Roman"/>
          <w:b/>
          <w:bCs/>
          <w:lang w:eastAsia="ru-RU"/>
        </w:rPr>
        <w:t>Внимание</w:t>
      </w:r>
    </w:p>
    <w:p w:rsidR="005B380B" w:rsidRPr="001B1F58" w:rsidRDefault="005B380B" w:rsidP="001B1F58">
      <w:pPr>
        <w:shd w:val="clear" w:color="auto" w:fill="F0E9D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собственник (или его представитель) должен поставить свой автограф, как минимум, дважды:</w:t>
      </w:r>
    </w:p>
    <w:p w:rsidR="005B380B" w:rsidRPr="001B1F58" w:rsidRDefault="005B380B" w:rsidP="001B1F58">
      <w:pPr>
        <w:shd w:val="clear" w:color="auto" w:fill="F0E9D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бюллетене (</w:t>
      </w:r>
      <w:proofErr w:type="spell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"https://internet.garant.ru/" \l "/document/72180924/entry/1207" </w:instrTex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. "ж" п. 20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Требований к протоколам ОСС),</w:t>
      </w:r>
    </w:p>
    <w:p w:rsidR="005B380B" w:rsidRPr="001B1F58" w:rsidRDefault="005B380B" w:rsidP="001B1F58">
      <w:pPr>
        <w:shd w:val="clear" w:color="auto" w:fill="F0E9D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в списке присутствующих на ОСС лиц (</w:t>
      </w:r>
      <w:proofErr w:type="spell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"https://internet.garant.ru/" \l "/document/72180924/entry/1204" </w:instrTex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. "г"</w:t>
      </w:r>
      <w:proofErr w:type="gram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. 20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4" w:anchor="/document/72180924/entry/1013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13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Требований к протоколам ОСС). Этот список составляется, и собственник в нем расписывается, также в тех случаях, когда собственник голосует заочно (</w:t>
      </w:r>
      <w:hyperlink r:id="rId45" w:anchor="/document/73757962/entry/0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Минстроя России от 11.03.2020 N 7435-ОГ/06).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третий раз - в реестре уведомлений о проведении ОСС - если он лично получил такое уведомление. А если на ОСС принято решение о создании ТСЖ, то собственникам, проголосовавшим "ЗА", необходимо будет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 расписаться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готовом протоколе (</w:t>
      </w:r>
      <w:hyperlink r:id="rId46" w:anchor="/document/12138291/entry/136011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1.1 ст. 136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ЖК РФ, </w:t>
      </w:r>
      <w:hyperlink r:id="rId47" w:anchor="/document/72180924/entry/1024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24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Требований к протоколам ОСС).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инициатор ОСС предполагает сделать два-три-четыре экземпляра протокола ОСС, количество личных подписей собственника удвоится/</w:t>
      </w:r>
      <w:proofErr w:type="gramStart"/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утроится</w:t>
      </w:r>
      <w:proofErr w:type="gramEnd"/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/учетверится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(актуально для решений ОСС о переходе на "прямые договоры" - нужно иметь по одному подлиннику для каждой РСО и РО, см. </w:t>
      </w:r>
      <w:hyperlink r:id="rId48" w:anchor="/document/12138291/entry/4601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1 ст. 46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ЖК РФ).</w:t>
      </w:r>
    </w:p>
    <w:p w:rsidR="005B380B" w:rsidRPr="001B1F58" w:rsidRDefault="005B380B" w:rsidP="005B38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Подсчет голосов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Счетная комиссия: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устанавливает кворум ОСС. Если после подсчета бюллетеней станет понятно, что на ОСС "не явилась" и половина голосов, то ОСС считается несостоявшимся (оно неправомочно в силу </w:t>
      </w:r>
      <w:hyperlink r:id="rId49" w:anchor="/document/12138291/entry/4503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3 ст. 45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ЖК РФ, </w:t>
      </w:r>
      <w:hyperlink r:id="rId50" w:anchor="/document/10164072/entry/18122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 ст. 181.2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ГК РФ). Этот факт сам по себе не отменяет необходимости составлять протокол ОСС (</w:t>
      </w:r>
      <w:proofErr w:type="spell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"https://internet.garant.ru/" \l "/document/72180924/entry/1128" </w:instrTex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. "з" п. 12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Требований к протоколам ОСС, </w:t>
      </w:r>
      <w:hyperlink r:id="rId51" w:anchor="/document/73545274/entry/0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Минстроя России от 11.02.2020 N 3850-ОГ/04);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подсчитывает голоса: "за", "против" и "воздержался", отданные за каждый вопрос повестки дня.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первое, что должна посчитать счетная комиссия, - это голоса собственников, отданные за формирование самой счетной комиссии. Если собственники выбрали ее членов (может быть, и не всех заявленных), то те, кого выбрали в качестве счетной комиссии, продолжают свою работу именно в этом качестве. Если же в счетной комиссии никого нет - никто из кандидатур (или сразу весь список) не набрал и половины голосов от присутствующих на собрании, то все расчеты должен делать и подписать инициатор ОСС (</w:t>
      </w:r>
      <w:proofErr w:type="spell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"https://internet.garant.ru/" \l "/document/72180924/entry/10469" </w:instrTex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. 9 п. 4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2" w:anchor="/document/72180924/entry/1023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23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Требований к протоколам ОСС). Однако есть мнение, что в таком случае установление кворума невозможно, а значит, его и вовсе нет (</w:t>
      </w:r>
      <w:hyperlink r:id="rId53" w:anchor="/document/304287778/entry/0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определение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Санкт-Петербургского </w:t>
      </w:r>
      <w:proofErr w:type="spell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горсуда</w:t>
      </w:r>
      <w:proofErr w:type="spell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31.07.2018 по делу N 33-14074/2018).</w:t>
      </w:r>
    </w:p>
    <w:p w:rsidR="005B380B" w:rsidRPr="001B1F58" w:rsidRDefault="005B380B" w:rsidP="005B38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протокола ОСС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протокола ОСС - это кульминация всего собрания. Протокол должен быть оформлен не позднее чем через 10 дней с даты проведения ОСС (</w:t>
      </w:r>
      <w:hyperlink r:id="rId54" w:anchor="/document/12138291/entry/4601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1 ст. 46 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ЖК РФ, </w:t>
      </w:r>
      <w:hyperlink r:id="rId55" w:anchor="/document/72180924/entry/1002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Требований), обычно он с обязательными приложениями составляет в совокупности несколько томов формата А</w:t>
      </w:r>
      <w:proofErr w:type="gram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составлению этого протокола посвящен </w:t>
      </w:r>
      <w:hyperlink r:id="rId56" w:anchor="/document/58073714/entry/1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отдельный материал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Оформление протокола общего собрания собственников помещений в МКД.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Важно: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составлению протокола прикладывают руку инициатор ОСС, его председатель, секретарь и счетная комиссия (</w:t>
      </w:r>
      <w:proofErr w:type="spell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"https://internet.garant.ru/" \l "/document/72180924/entry/10469" </w:instrTex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. 9 п. 4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7" w:anchor="/document/72180924/entry/1021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21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8" w:anchor="/document/72180924/entry/1023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23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Требований к протоколам ОСС). Протокол о создании ТСЖ дополнительно подписывают и те 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собственники, которые голосовали за создание товарищества и утверждение его устава (</w:t>
      </w:r>
      <w:hyperlink r:id="rId59" w:anchor="/document/12138291/entry/136011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1.1 ст. 136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ЖК РФ, </w:t>
      </w:r>
      <w:hyperlink r:id="rId60" w:anchor="/document/72180924/entry/1024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24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Требований к протоколам ОСС).</w:t>
      </w:r>
    </w:p>
    <w:p w:rsidR="005B380B" w:rsidRPr="001B1F58" w:rsidRDefault="005B380B" w:rsidP="005B38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Опубликование скана протокола в ГИС ЖКХ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собрания обязан разместить сканы протокола (с приложениями, разумеется) в ГИС ЖКХ (</w:t>
      </w:r>
      <w:hyperlink r:id="rId61" w:anchor="/document/12138291/entry/4601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1 ст. 46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ЖК РФ). Для размещения там этого протокола понадобится учетная запись с портала </w:t>
      </w:r>
      <w:proofErr w:type="spell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2" w:anchor="/document/70700450/entry/802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2 ст. 8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о ГИС ЖКХ, </w:t>
      </w:r>
      <w:hyperlink r:id="rId63" w:anchor="/document/72180924/entry/2003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4" w:anchor="/document/72180924/entry/2005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5 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размещения информации в ГИС ЖКХ, письма Минстроя России </w:t>
      </w:r>
      <w:hyperlink r:id="rId65" w:anchor="/document/73545260/entry/0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11.02.2020 N 3805-ОГ/06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6" w:anchor="/document/73647186/entry/0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19.02.2020 N 4711-ОГ/04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Согласия собственников на передачу персональных данных для размещения в ГИС ЖКХ, в том числе изображения личной подписи, не требуется (см. </w:t>
      </w:r>
      <w:hyperlink r:id="rId67" w:anchor="/document/73713402/entry/0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27.02.2020 N 12895-02-11/77).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в течение которого нужно разместить там этот протокол, в ЖК РФ не установлен.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КоАП РФ не устанавливает ответственности инициатора ОСС - простого собственника (попросту говоря, гражданина) за </w:t>
      </w:r>
      <w:proofErr w:type="spell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неразмещение</w:t>
      </w:r>
      <w:proofErr w:type="spell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информации в ГИС ЖКХ: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68" w:anchor="/document/12125267/entry/13192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13.19.2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предусматривает санкции только для инициаторов - ОМСУ и организаций, а также администраторов </w:t>
      </w:r>
      <w:proofErr w:type="gram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заочного</w:t>
      </w:r>
      <w:proofErr w:type="gram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ОСС в ГИС ЖКХ,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69" w:anchor="/document/12125267/entry/13191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13.19.1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вводит ответственность поставщиков информации в ГИС ЖКХ (должностных лиц органов власти, фондов капремонта, УК, банков) и оператора системы.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обязанность инициатора размещать в ГИС ЖКХ протокол ОСС в большинстве случаев дублируется точно такой же обязанностью УК, которой инициатор, в свою очередь, должен переслать оригинал протокола ОСС с приложениями (</w:t>
      </w:r>
      <w:hyperlink r:id="rId70" w:anchor="/document/12138291/entry/46011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1.1. ст. 46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ЖК РФ). Исключение - ОСС в МКД на непосредственном управлении.</w:t>
      </w:r>
    </w:p>
    <w:p w:rsidR="005B380B" w:rsidRPr="001B1F58" w:rsidRDefault="005B380B" w:rsidP="005B38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Передача протокола ОСС в УК, а затем - орган ГЖН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составления протокола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инициатор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ОСС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 передать подлинники этого протокола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УК /правление ТСЖ/ ЖК (</w:t>
      </w:r>
      <w:hyperlink r:id="rId71" w:anchor="/document/12138291/entry/4601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1 ст. 46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ЖК РФ, </w:t>
      </w:r>
      <w:hyperlink r:id="rId72" w:anchor="/document/72180924/entry/2002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Порядка направления протоколов ОСС). Напомним, что обязательным приложением к этому протоколу являются подлинники бюллетеней (</w:t>
      </w:r>
      <w:proofErr w:type="spell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"https://internet.garant.ru/" \l "/document/72180924/entry/1207" </w:instrTex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. "ж" п. 20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Требований к протоколам ОСС).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передачи -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календарных дней после окончания ОСС 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3" w:anchor="/document/72180924/entry/2004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Порядка направления протоколов ОСС).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следующих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рабочих дней УК (правление ТСЖ, ЖК)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передает эти документы (подлинник) в орган ГЖН, причем сразу двумя способами: сначала в бумажном виде, затем - с помощью ГИС ЖКХ (</w:t>
      </w:r>
      <w:proofErr w:type="gram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скан-копии</w:t>
      </w:r>
      <w:proofErr w:type="gram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hyperlink r:id="rId74" w:anchor="/document/12138291/entry/46011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1.1 ст. 46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ЖК РФ, </w:t>
      </w:r>
      <w:hyperlink r:id="rId75" w:anchor="/document/72180924/entry/1003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Порядка направления протоколов ОСС). В ГЖН бумажный подлинник протокола будет храниться 3 года (</w:t>
      </w:r>
      <w:hyperlink r:id="rId76" w:anchor="/document/12138291/entry/46011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1.1. ст. 46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ЖК РФ). Направлять бумажные документы нужно заказным письмом с уведомлением о вручении или иным способом, позволяющим подтвердить факт и дату их получения органом ГЖН (</w:t>
      </w:r>
      <w:hyperlink r:id="rId77" w:anchor="/document/72180924/entry/2005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5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Порядка направления протоколов ОСС).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Скан-образы</w:t>
      </w:r>
      <w:proofErr w:type="gram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"выгрузить" в ГИС ЖКХ в течение 5 рабочих дней после отправки в орган ГЖН бумажных подлинников (</w:t>
      </w:r>
      <w:hyperlink r:id="rId78" w:anchor="/document/72180924/entry/2005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5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Порядка направления протоколов ОСС).</w:t>
      </w:r>
    </w:p>
    <w:p w:rsidR="005B380B" w:rsidRPr="001B1F58" w:rsidRDefault="005B380B" w:rsidP="001B1F58">
      <w:pPr>
        <w:shd w:val="clear" w:color="auto" w:fill="C5504B"/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B1F58">
        <w:rPr>
          <w:rFonts w:ascii="Times New Roman" w:eastAsia="Times New Roman" w:hAnsi="Times New Roman" w:cs="Times New Roman"/>
          <w:b/>
          <w:bCs/>
          <w:lang w:eastAsia="ru-RU"/>
        </w:rPr>
        <w:t>Внимание</w:t>
      </w:r>
    </w:p>
    <w:p w:rsidR="005B380B" w:rsidRPr="001B1F58" w:rsidRDefault="005B380B" w:rsidP="001B1F58">
      <w:pPr>
        <w:shd w:val="clear" w:color="auto" w:fill="F0E9D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ОСС принято решение о том, что домом продолжает управлять УК, хотя у органа ГЖН есть основания "вычеркнуть" МКД из реестра лицензий, то сначала в орган ГЖН нужно отправить копию протокола такого ОСС - в течение 3 рабочих дней со дня оформления протокола (</w:t>
      </w:r>
      <w:hyperlink r:id="rId79" w:anchor="/document/12138291/entry/1987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7 ст. 198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ЖК РФ). В этом случае проблемный дом "остается" в лицензии.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МКД управляется непосредственно (т.е. без УК/ТСЖ/ЖК), то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инициатор собрания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передает протокол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этого ОСС непосредственно в орган ГЖН, в тот же срок - 10 календарных дней после проведения собрания (</w:t>
      </w:r>
      <w:hyperlink r:id="rId80" w:anchor="/document/12138291/entry/4601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1 ст. 46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ЖК РФ). Вероятно, обязанность загрузить сканы протокола в ГИС </w:t>
      </w:r>
      <w:bookmarkStart w:id="0" w:name="_GoBack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 </w:t>
      </w:r>
      <w:bookmarkEnd w:id="0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должна быть исполнена инициатором ОСС.</w:t>
      </w:r>
    </w:p>
    <w:p w:rsidR="005B380B" w:rsidRPr="001B1F58" w:rsidRDefault="005B380B" w:rsidP="005B38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Передача протокола о "прямых договорах" в РСО, РО, орган ГЖН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ОСС было принято решение о переходе на "прямые договоры" о предоставлении </w:t>
      </w:r>
      <w:proofErr w:type="spell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комуслуг</w:t>
      </w:r>
      <w:proofErr w:type="spell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РСО и/или региональным оператором по обращению с ТКО, то процедура передачи протоколов ОСС усложняется: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один подлинник протокола (с обязательным приложением подлинников бюллетеней)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направляется инициатором ОСС прямо в орган ГЖН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(это требование </w:t>
      </w:r>
      <w:proofErr w:type="spell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"https://internet.garant.ru/" \l "/document/72180924/entry/2042" </w:instrTex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4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Порядка направления протоколов ОСС). Направить нужно заказным письмом с уведомлением о вручении или иным способом, позволяющим подтвердить факт и дату их получения органом ГЖН (</w:t>
      </w:r>
      <w:hyperlink r:id="rId81" w:anchor="/document/72180924/entry/2005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5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Порядка направления протоколов ОСС, письма Минстроя России </w:t>
      </w:r>
      <w:hyperlink r:id="rId82" w:anchor="/document/73647186/entry/0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19.02.2020 N 4711-ОГ/04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83" w:anchor="/document/73647184/entry/0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4740-ОГ/06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Там бумажный подлинник протокола будет храниться 3 года (</w:t>
      </w:r>
      <w:hyperlink r:id="rId84" w:anchor="/document/12138291/entry/46011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1.1 ст. 46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ЖК РФ);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второй подлинник протокола (с обязательным приложением подлинников бюллетеней) и копии бюллетеней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направляется инициатором ОСС тому РСО, региональному мусорному оператору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которым собственники собрались заключать договоры (</w:t>
      </w:r>
      <w:proofErr w:type="spell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"https://internet.garant.ru/" \l "/document/72180924/entry/2042" </w:instrTex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4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Порядка направления протоколов ОСС предлагает ограничиться отправкой только копий, однако </w:t>
      </w:r>
      <w:hyperlink r:id="rId85" w:anchor="/document/12138291/entry/4601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1 ст. 46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ЖК РФ ясно требует направлять именно подлинник протокола, а к нему всегда прикладываются подлинники решений-бюллетеней, см. также</w:t>
      </w:r>
      <w:proofErr w:type="gram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 Минстроя России </w:t>
      </w:r>
      <w:hyperlink r:id="rId86" w:anchor="/document/73647186/entry/0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19.02.2020 N 4711-ОГ/04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87" w:anchor="/document/73647184/entry/0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4740-ОГ/06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- третий подлинник протокола (с обязательным приложением подлинников бюллетеней)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направляется инициатором ОСС в УК, правление ТСЖ, ЖК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"https://internet.garant.ru/" \l "/document/72180924/entry/2042" </w:instrTex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4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Порядка направления протоколов ОСС предлагает ограничиться отправкой в адрес УК только копий, однако </w:t>
      </w:r>
      <w:hyperlink r:id="rId88" w:anchor="/document/12138291/entry/4601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1 ст. 46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ЖК РФ требует направлять ей именно подлинник протокола, а к нему всегда прикладываются подлинники решений-бюллетеней, см. также письма Минстроя России </w:t>
      </w:r>
      <w:hyperlink r:id="rId89" w:anchor="/document/73647186/entry/0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19.02.2020 N</w:t>
        </w:r>
        <w:proofErr w:type="gramEnd"/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4711-ОГ/04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90" w:anchor="/document/73647184/entry/0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4740-ОГ/06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передачи -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календарных дней после окончания ОСС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91" w:anchor="/document/12138291/entry/4601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1 ст. 46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ЖК РФ, </w:t>
      </w:r>
      <w:hyperlink r:id="rId92" w:anchor="/document/72180924/entry/1004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Порядка направления протоколов ОСС).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ОСС было принято решение о формировании фонда капремонта на специальном счете,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владельцем которого определен региональный оператор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в 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 в адрес регионального оператора необходимо направить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копию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протокола данного ОСС (</w:t>
      </w:r>
      <w:hyperlink r:id="rId93" w:anchor="/document/12138291/entry/1705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5 ст. 170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ЖК РФ).</w:t>
      </w:r>
    </w:p>
    <w:p w:rsidR="005B380B" w:rsidRPr="001B1F58" w:rsidRDefault="005B380B" w:rsidP="001B1F58">
      <w:pPr>
        <w:shd w:val="clear" w:color="auto" w:fill="C5504B"/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B1F58">
        <w:rPr>
          <w:rFonts w:ascii="Times New Roman" w:eastAsia="Times New Roman" w:hAnsi="Times New Roman" w:cs="Times New Roman"/>
          <w:b/>
          <w:bCs/>
          <w:lang w:eastAsia="ru-RU"/>
        </w:rPr>
        <w:t>Внимание</w:t>
      </w:r>
    </w:p>
    <w:p w:rsidR="005B380B" w:rsidRPr="001B1F58" w:rsidRDefault="005B380B" w:rsidP="001B1F58">
      <w:pPr>
        <w:shd w:val="clear" w:color="auto" w:fill="F0E9D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орган ГЖН получил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и более протокола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ОСС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трех месяцев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подряд по аналогичным вопросам повестки дня, то обязан провести внеплановую проверку в целях </w:t>
      </w:r>
      <w:proofErr w:type="gramStart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факта соблюдения требований законодательства</w:t>
      </w:r>
      <w:proofErr w:type="gramEnd"/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организации, проведении и оформлении результатов такого собрания (</w:t>
      </w:r>
      <w:hyperlink r:id="rId94" w:anchor="/document/12138291/entry/46011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1.1 ст. 46 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ЖК РФ).</w:t>
      </w:r>
    </w:p>
    <w:p w:rsidR="005B380B" w:rsidRPr="001B1F58" w:rsidRDefault="005B380B" w:rsidP="005B38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Доведение результатов ОСС до собственников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ОСС обязан довести до сведения собственников все решения, принятые на ОСС, а также итоги голосования не позднее чем через 10 дней после окончания ОСС (</w:t>
      </w:r>
      <w:hyperlink r:id="rId95" w:anchor="/document/12138291/entry/4603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 3 ст. 46 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ЖК РФ). Для этого нужно сделать (распечатать) сообщения с данной информацией и разместить их в </w:t>
      </w:r>
      <w:r w:rsidRPr="001B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общедоступных помещениях МКД</w:t>
      </w: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(где конкретно - должно было определить само ОСС).</w:t>
      </w:r>
    </w:p>
    <w:p w:rsidR="005B380B" w:rsidRPr="001B1F58" w:rsidRDefault="005B380B" w:rsidP="001B1F5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протокола ОСС хранятся в месте или по адресу, которые определены решением данного собрания (</w:t>
      </w:r>
      <w:hyperlink r:id="rId96" w:anchor="/document/12138291/entry/4604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4 ст. 46 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ЖК РФ). Собственники (а также УК, правление ТСЖ или ЖСК) вправе попросить орган ГЖН о заверенных копиях бюллетеней или протокола ОСС (</w:t>
      </w:r>
      <w:hyperlink r:id="rId97" w:anchor="/document/71877034/entry/0" w:history="1">
        <w:r w:rsidRPr="001B1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</w:t>
        </w:r>
      </w:hyperlink>
      <w:r w:rsidRPr="001B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Минстроя России от 26.01.2018 N 2486-ЕС/04).</w:t>
      </w:r>
    </w:p>
    <w:p w:rsidR="00CF12B2" w:rsidRPr="001B1F58" w:rsidRDefault="001B1F58" w:rsidP="001B1F58">
      <w:pPr>
        <w:ind w:firstLine="709"/>
      </w:pPr>
    </w:p>
    <w:sectPr w:rsidR="00CF12B2" w:rsidRPr="001B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0B"/>
    <w:rsid w:val="001B1F58"/>
    <w:rsid w:val="005B380B"/>
    <w:rsid w:val="006523A6"/>
    <w:rsid w:val="0086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B38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B38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71">
    <w:name w:val="s_71"/>
    <w:basedOn w:val="a"/>
    <w:rsid w:val="005B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">
    <w:name w:val="entry"/>
    <w:basedOn w:val="a0"/>
    <w:rsid w:val="005B380B"/>
  </w:style>
  <w:style w:type="paragraph" w:customStyle="1" w:styleId="s1">
    <w:name w:val="s_1"/>
    <w:basedOn w:val="a"/>
    <w:rsid w:val="005B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B380B"/>
  </w:style>
  <w:style w:type="character" w:styleId="a3">
    <w:name w:val="Hyperlink"/>
    <w:basedOn w:val="a0"/>
    <w:uiPriority w:val="99"/>
    <w:semiHidden/>
    <w:unhideWhenUsed/>
    <w:rsid w:val="005B38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380B"/>
    <w:rPr>
      <w:color w:val="800080"/>
      <w:u w:val="single"/>
    </w:rPr>
  </w:style>
  <w:style w:type="character" w:styleId="a5">
    <w:name w:val="Emphasis"/>
    <w:basedOn w:val="a0"/>
    <w:uiPriority w:val="20"/>
    <w:qFormat/>
    <w:rsid w:val="005B380B"/>
    <w:rPr>
      <w:i/>
      <w:iCs/>
    </w:rPr>
  </w:style>
  <w:style w:type="paragraph" w:customStyle="1" w:styleId="s3">
    <w:name w:val="s_3"/>
    <w:basedOn w:val="a"/>
    <w:rsid w:val="005B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B38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B38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71">
    <w:name w:val="s_71"/>
    <w:basedOn w:val="a"/>
    <w:rsid w:val="005B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">
    <w:name w:val="entry"/>
    <w:basedOn w:val="a0"/>
    <w:rsid w:val="005B380B"/>
  </w:style>
  <w:style w:type="paragraph" w:customStyle="1" w:styleId="s1">
    <w:name w:val="s_1"/>
    <w:basedOn w:val="a"/>
    <w:rsid w:val="005B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B380B"/>
  </w:style>
  <w:style w:type="character" w:styleId="a3">
    <w:name w:val="Hyperlink"/>
    <w:basedOn w:val="a0"/>
    <w:uiPriority w:val="99"/>
    <w:semiHidden/>
    <w:unhideWhenUsed/>
    <w:rsid w:val="005B38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380B"/>
    <w:rPr>
      <w:color w:val="800080"/>
      <w:u w:val="single"/>
    </w:rPr>
  </w:style>
  <w:style w:type="character" w:styleId="a5">
    <w:name w:val="Emphasis"/>
    <w:basedOn w:val="a0"/>
    <w:uiPriority w:val="20"/>
    <w:qFormat/>
    <w:rsid w:val="005B380B"/>
    <w:rPr>
      <w:i/>
      <w:iCs/>
    </w:rPr>
  </w:style>
  <w:style w:type="paragraph" w:customStyle="1" w:styleId="s3">
    <w:name w:val="s_3"/>
    <w:basedOn w:val="a"/>
    <w:rsid w:val="005B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13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0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6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6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1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76" Type="http://schemas.openxmlformats.org/officeDocument/2006/relationships/hyperlink" Target="https://internet.garant.ru/" TargetMode="External"/><Relationship Id="rId84" Type="http://schemas.openxmlformats.org/officeDocument/2006/relationships/hyperlink" Target="https://internet.garant.ru/" TargetMode="External"/><Relationship Id="rId89" Type="http://schemas.openxmlformats.org/officeDocument/2006/relationships/hyperlink" Target="https://internet.garant.ru/" TargetMode="External"/><Relationship Id="rId97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https://internet.garant.ru/" TargetMode="External"/><Relationship Id="rId92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74" Type="http://schemas.openxmlformats.org/officeDocument/2006/relationships/hyperlink" Target="https://internet.garant.ru/" TargetMode="External"/><Relationship Id="rId79" Type="http://schemas.openxmlformats.org/officeDocument/2006/relationships/hyperlink" Target="https://internet.garant.ru/" TargetMode="External"/><Relationship Id="rId87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82" Type="http://schemas.openxmlformats.org/officeDocument/2006/relationships/hyperlink" Target="https://internet.garant.ru/" TargetMode="External"/><Relationship Id="rId90" Type="http://schemas.openxmlformats.org/officeDocument/2006/relationships/hyperlink" Target="https://internet.garant.ru/" TargetMode="External"/><Relationship Id="rId95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77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s://internet.garant.ru/" TargetMode="External"/><Relationship Id="rId80" Type="http://schemas.openxmlformats.org/officeDocument/2006/relationships/hyperlink" Target="https://internet.garant.ru/" TargetMode="External"/><Relationship Id="rId85" Type="http://schemas.openxmlformats.org/officeDocument/2006/relationships/hyperlink" Target="https://internet.garant.ru/" TargetMode="External"/><Relationship Id="rId93" Type="http://schemas.openxmlformats.org/officeDocument/2006/relationships/hyperlink" Target="https://internet.garant.ru/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https://internet.garant.ru/" TargetMode="External"/><Relationship Id="rId83" Type="http://schemas.openxmlformats.org/officeDocument/2006/relationships/hyperlink" Target="https://internet.garant.ru/" TargetMode="External"/><Relationship Id="rId88" Type="http://schemas.openxmlformats.org/officeDocument/2006/relationships/hyperlink" Target="https://internet.garant.ru/" TargetMode="External"/><Relationship Id="rId91" Type="http://schemas.openxmlformats.org/officeDocument/2006/relationships/hyperlink" Target="https://internet.garant.ru/" TargetMode="External"/><Relationship Id="rId96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https://internet.garant.ru/" TargetMode="External"/><Relationship Id="rId81" Type="http://schemas.openxmlformats.org/officeDocument/2006/relationships/hyperlink" Target="https://internet.garant.ru/" TargetMode="External"/><Relationship Id="rId86" Type="http://schemas.openxmlformats.org/officeDocument/2006/relationships/hyperlink" Target="https://internet.garant.ru/" TargetMode="External"/><Relationship Id="rId94" Type="http://schemas.openxmlformats.org/officeDocument/2006/relationships/hyperlink" Target="https://internet.garant.ru/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4972</Words>
  <Characters>28344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Анастасия Андреевна</dc:creator>
  <cp:lastModifiedBy>Ефремова Анастасия Андреевна</cp:lastModifiedBy>
  <cp:revision>2</cp:revision>
  <dcterms:created xsi:type="dcterms:W3CDTF">2020-07-06T09:30:00Z</dcterms:created>
  <dcterms:modified xsi:type="dcterms:W3CDTF">2020-07-06T10:15:00Z</dcterms:modified>
</cp:coreProperties>
</file>